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5F42FFB3" w:rsidR="00F85826" w:rsidRPr="00EE046D" w:rsidRDefault="00F85826" w:rsidP="00C04AE4">
      <w:pPr>
        <w:rPr>
          <w:rFonts w:ascii="Book Antiqua" w:hAnsi="Book Antiqua"/>
        </w:rPr>
      </w:pPr>
      <w:r w:rsidRPr="00851F7E">
        <w:rPr>
          <w:rFonts w:ascii="Book Antiqua" w:hAnsi="Book Antiqua"/>
        </w:rPr>
        <w:t xml:space="preserve">Ref. No.: </w:t>
      </w:r>
      <w:r w:rsidR="005A00D9" w:rsidRPr="005A00D9">
        <w:rPr>
          <w:rFonts w:ascii="Book Antiqua" w:hAnsi="Book Antiqua"/>
          <w:sz w:val="22"/>
          <w:szCs w:val="22"/>
        </w:rPr>
        <w:t>CC/NT/W-GIS/DOM/A04/25/08355</w:t>
      </w:r>
      <w:r w:rsidRPr="00851F7E">
        <w:rPr>
          <w:rFonts w:ascii="Book Antiqua" w:hAnsi="Book Antiqua"/>
        </w:rPr>
        <w:t>/</w:t>
      </w:r>
      <w:r w:rsidR="003F1B07">
        <w:rPr>
          <w:rFonts w:ascii="Book Antiqua" w:hAnsi="Book Antiqua"/>
        </w:rPr>
        <w:t>Amend-</w:t>
      </w:r>
      <w:r w:rsidR="00907BFC">
        <w:rPr>
          <w:rFonts w:ascii="Book Antiqua" w:hAnsi="Book Antiqua"/>
        </w:rPr>
        <w:t>1</w:t>
      </w:r>
      <w:r w:rsidR="007E46BF">
        <w:rPr>
          <w:rFonts w:ascii="Book Antiqua" w:hAnsi="Book Antiqua"/>
        </w:rPr>
        <w:t>4</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7E46BF">
        <w:rPr>
          <w:rFonts w:ascii="Book Antiqua" w:hAnsi="Book Antiqua"/>
        </w:rPr>
        <w:t>05</w:t>
      </w:r>
      <w:r w:rsidRPr="00851F7E">
        <w:rPr>
          <w:rFonts w:ascii="Book Antiqua" w:hAnsi="Book Antiqua"/>
        </w:rPr>
        <w:t>/</w:t>
      </w:r>
      <w:r w:rsidR="00907BFC">
        <w:rPr>
          <w:rFonts w:ascii="Book Antiqua" w:hAnsi="Book Antiqua"/>
        </w:rPr>
        <w:t>0</w:t>
      </w:r>
      <w:r w:rsidR="007E46BF">
        <w:rPr>
          <w:rFonts w:ascii="Book Antiqua" w:hAnsi="Book Antiqua"/>
        </w:rPr>
        <w:t>2</w:t>
      </w:r>
      <w:r w:rsidR="00822A31">
        <w:rPr>
          <w:rFonts w:ascii="Book Antiqua" w:hAnsi="Book Antiqua"/>
        </w:rPr>
        <w:t>/202</w:t>
      </w:r>
      <w:r w:rsidR="00907BFC">
        <w:rPr>
          <w:rFonts w:ascii="Book Antiqua" w:hAnsi="Book Antiqua"/>
        </w:rPr>
        <w:t>6</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640D2EFE"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907BFC">
        <w:rPr>
          <w:rFonts w:ascii="Book Antiqua" w:hAnsi="Book Antiqua" w:cs="72"/>
          <w:b/>
          <w:sz w:val="22"/>
          <w:szCs w:val="22"/>
          <w:lang w:val="en-GB"/>
        </w:rPr>
        <w:t>1</w:t>
      </w:r>
      <w:r w:rsidR="007E46BF">
        <w:rPr>
          <w:rFonts w:ascii="Book Antiqua" w:hAnsi="Book Antiqua" w:cs="72"/>
          <w:b/>
          <w:sz w:val="22"/>
          <w:szCs w:val="22"/>
          <w:lang w:val="en-GB"/>
        </w:rPr>
        <w:t>4</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D26B89" w:rsidRPr="00F04970">
        <w:rPr>
          <w:rFonts w:ascii="Book Antiqua" w:hAnsi="Book Antiqua"/>
          <w:b/>
          <w:bCs/>
          <w:color w:val="000000"/>
          <w:sz w:val="22"/>
          <w:szCs w:val="22"/>
        </w:rPr>
        <w:t>400kV GIS</w:t>
      </w:r>
      <w:r w:rsidR="00D26B89">
        <w:rPr>
          <w:rFonts w:ascii="Book Antiqua" w:hAnsi="Book Antiqua"/>
          <w:b/>
          <w:bCs/>
          <w:color w:val="000000"/>
          <w:sz w:val="22"/>
          <w:szCs w:val="22"/>
        </w:rPr>
        <w:t xml:space="preserve"> </w:t>
      </w:r>
      <w:r w:rsidR="00D26B89" w:rsidRPr="00F04970">
        <w:rPr>
          <w:rFonts w:ascii="Book Antiqua" w:hAnsi="Book Antiqua"/>
          <w:b/>
          <w:bCs/>
          <w:color w:val="000000"/>
          <w:sz w:val="22"/>
          <w:szCs w:val="22"/>
        </w:rPr>
        <w:t xml:space="preserve">Substation </w:t>
      </w:r>
      <w:r w:rsidR="00D26B89">
        <w:rPr>
          <w:rFonts w:ascii="Book Antiqua" w:hAnsi="Book Antiqua"/>
          <w:b/>
          <w:bCs/>
          <w:color w:val="000000"/>
          <w:sz w:val="22"/>
          <w:szCs w:val="22"/>
        </w:rPr>
        <w:t xml:space="preserve">Package </w:t>
      </w:r>
      <w:r w:rsidR="00D26B89" w:rsidRPr="00F04970">
        <w:rPr>
          <w:rFonts w:ascii="Book Antiqua" w:hAnsi="Book Antiqua"/>
          <w:b/>
          <w:bCs/>
          <w:color w:val="000000"/>
          <w:sz w:val="22"/>
          <w:szCs w:val="22"/>
        </w:rPr>
        <w:t>SS-151</w:t>
      </w:r>
      <w:r w:rsidR="00D26B89">
        <w:rPr>
          <w:rFonts w:ascii="Book Antiqua" w:hAnsi="Book Antiqua"/>
          <w:b/>
          <w:bCs/>
          <w:color w:val="000000"/>
          <w:sz w:val="22"/>
          <w:szCs w:val="22"/>
        </w:rPr>
        <w:t xml:space="preserve"> </w:t>
      </w:r>
      <w:r w:rsidR="00D26B89" w:rsidRPr="00DF40FB">
        <w:rPr>
          <w:rFonts w:ascii="Book Antiqua" w:hAnsi="Book Antiqua"/>
          <w:color w:val="000000"/>
          <w:sz w:val="22"/>
          <w:szCs w:val="22"/>
        </w:rPr>
        <w:t>for (</w:t>
      </w:r>
      <w:proofErr w:type="spellStart"/>
      <w:r w:rsidR="00D26B89" w:rsidRPr="00DF40FB">
        <w:rPr>
          <w:rFonts w:ascii="Book Antiqua" w:hAnsi="Book Antiqua"/>
          <w:color w:val="000000"/>
          <w:sz w:val="22"/>
          <w:szCs w:val="22"/>
        </w:rPr>
        <w:t>i</w:t>
      </w:r>
      <w:proofErr w:type="spellEnd"/>
      <w:r w:rsidR="00D26B89" w:rsidRPr="00DF40FB">
        <w:rPr>
          <w:rFonts w:ascii="Book Antiqua" w:hAnsi="Book Antiqua"/>
          <w:color w:val="000000"/>
          <w:sz w:val="22"/>
          <w:szCs w:val="22"/>
        </w:rPr>
        <w:t xml:space="preserve">) </w:t>
      </w:r>
      <w:r w:rsidR="00D26B89" w:rsidRPr="00F04970">
        <w:rPr>
          <w:rFonts w:ascii="Book Antiqua" w:hAnsi="Book Antiqua"/>
          <w:color w:val="000000"/>
          <w:sz w:val="22"/>
          <w:szCs w:val="22"/>
        </w:rPr>
        <w:t>Extension of 400/220kV Maharani Bagh</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(PG) GIS S/s</w:t>
      </w:r>
      <w:r w:rsidR="00D26B89">
        <w:rPr>
          <w:rFonts w:ascii="Book Antiqua" w:hAnsi="Book Antiqua"/>
          <w:color w:val="000000"/>
          <w:sz w:val="22"/>
          <w:szCs w:val="22"/>
        </w:rPr>
        <w:t xml:space="preserve"> under </w:t>
      </w:r>
      <w:r w:rsidR="00D26B89" w:rsidRPr="00F04970">
        <w:rPr>
          <w:rFonts w:ascii="Book Antiqua" w:hAnsi="Book Antiqua"/>
          <w:color w:val="000000"/>
          <w:sz w:val="22"/>
          <w:szCs w:val="22"/>
        </w:rPr>
        <w:t>Augmentation of transformation capacity at 400/220kV Maharani Bagh (PG) S/s (GIS) in Delhi by 1x500 MVA, 400/220kV ICT (5th)</w:t>
      </w:r>
      <w:r w:rsidR="00D26B89">
        <w:rPr>
          <w:rFonts w:ascii="Book Antiqua" w:hAnsi="Book Antiqua"/>
          <w:color w:val="000000"/>
          <w:sz w:val="22"/>
          <w:szCs w:val="22"/>
        </w:rPr>
        <w:t xml:space="preserve">, (ii) </w:t>
      </w:r>
      <w:r w:rsidR="00D26B89" w:rsidRPr="003E6857">
        <w:rPr>
          <w:rFonts w:ascii="Book Antiqua" w:hAnsi="Book Antiqua"/>
          <w:color w:val="000000"/>
          <w:sz w:val="22"/>
          <w:szCs w:val="22"/>
        </w:rPr>
        <w:t>400kV Sectionalization bay (GIS) at</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 xml:space="preserve">765/400kV </w:t>
      </w:r>
      <w:proofErr w:type="spellStart"/>
      <w:r w:rsidR="00D26B89" w:rsidRPr="003E6857">
        <w:rPr>
          <w:rFonts w:ascii="Book Antiqua" w:hAnsi="Book Antiqua"/>
          <w:color w:val="000000"/>
          <w:sz w:val="22"/>
          <w:szCs w:val="22"/>
        </w:rPr>
        <w:t>Jhatikara</w:t>
      </w:r>
      <w:proofErr w:type="spellEnd"/>
      <w:r w:rsidR="00D26B89" w:rsidRPr="003E6857">
        <w:rPr>
          <w:rFonts w:ascii="Book Antiqua" w:hAnsi="Book Antiqua"/>
          <w:color w:val="000000"/>
          <w:sz w:val="22"/>
          <w:szCs w:val="22"/>
        </w:rPr>
        <w:t xml:space="preserve"> (PG) S/s</w:t>
      </w:r>
      <w:r w:rsidR="00D26B89">
        <w:rPr>
          <w:rFonts w:ascii="Book Antiqua" w:hAnsi="Book Antiqua"/>
          <w:color w:val="000000"/>
          <w:sz w:val="22"/>
          <w:szCs w:val="22"/>
        </w:rPr>
        <w:t xml:space="preserve"> under </w:t>
      </w:r>
      <w:r w:rsidR="00D26B89" w:rsidRPr="0066085F">
        <w:rPr>
          <w:rFonts w:ascii="Book Antiqua" w:hAnsi="Book Antiqua"/>
          <w:color w:val="000000"/>
          <w:sz w:val="22"/>
          <w:szCs w:val="22"/>
        </w:rPr>
        <w:t xml:space="preserve">Implementation of 400kV Sectionalization bay (GIS) at 765/400kV </w:t>
      </w:r>
      <w:proofErr w:type="spellStart"/>
      <w:r w:rsidR="00D26B89" w:rsidRPr="0066085F">
        <w:rPr>
          <w:rFonts w:ascii="Book Antiqua" w:hAnsi="Book Antiqua"/>
          <w:color w:val="000000"/>
          <w:sz w:val="22"/>
          <w:szCs w:val="22"/>
        </w:rPr>
        <w:t>Jhatikara</w:t>
      </w:r>
      <w:proofErr w:type="spellEnd"/>
      <w:r w:rsidR="00D26B89" w:rsidRPr="0066085F">
        <w:rPr>
          <w:rFonts w:ascii="Book Antiqua" w:hAnsi="Book Antiqua"/>
          <w:color w:val="000000"/>
          <w:sz w:val="22"/>
          <w:szCs w:val="22"/>
        </w:rPr>
        <w:t xml:space="preserve"> (PG) S/s to interconnect both 400kV sections in the event of contingency</w:t>
      </w:r>
      <w:r w:rsidR="00D26B89">
        <w:rPr>
          <w:rFonts w:ascii="Book Antiqua" w:hAnsi="Book Antiqua"/>
          <w:color w:val="000000"/>
          <w:sz w:val="22"/>
          <w:szCs w:val="22"/>
        </w:rPr>
        <w:t xml:space="preserve"> and (iii) </w:t>
      </w:r>
      <w:r w:rsidR="00D26B89" w:rsidRPr="003E6857">
        <w:rPr>
          <w:rFonts w:ascii="Book Antiqua" w:hAnsi="Book Antiqua"/>
          <w:color w:val="000000"/>
          <w:sz w:val="22"/>
          <w:szCs w:val="22"/>
        </w:rPr>
        <w:t>Extension of 400/220kV Lucknow (PG)</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S/s</w:t>
      </w:r>
      <w:r w:rsidR="00D26B89">
        <w:rPr>
          <w:rFonts w:ascii="Book Antiqua" w:hAnsi="Book Antiqua"/>
          <w:color w:val="000000"/>
          <w:sz w:val="22"/>
          <w:szCs w:val="22"/>
        </w:rPr>
        <w:t xml:space="preserve"> under </w:t>
      </w:r>
      <w:r w:rsidR="00D26B89" w:rsidRPr="003E6857">
        <w:rPr>
          <w:rFonts w:ascii="Book Antiqua" w:hAnsi="Book Antiqua"/>
          <w:color w:val="000000"/>
          <w:sz w:val="22"/>
          <w:szCs w:val="22"/>
        </w:rPr>
        <w:t xml:space="preserve">Augmentation of transformation capacity at 400/220kV Lucknow (PG) S/s </w:t>
      </w:r>
      <w:r w:rsidR="00D26B89" w:rsidRPr="0066085F">
        <w:rPr>
          <w:rFonts w:ascii="Book Antiqua" w:hAnsi="Book Antiqua"/>
          <w:color w:val="000000"/>
          <w:sz w:val="22"/>
          <w:szCs w:val="22"/>
        </w:rPr>
        <w:t>by 1x500 MVA, 400/220kV ICT (3rd) along with associated bays</w:t>
      </w:r>
      <w:r w:rsidR="00D26B89">
        <w:rPr>
          <w:rFonts w:ascii="Book Antiqua" w:hAnsi="Book Antiqua"/>
          <w:color w:val="000000"/>
          <w:sz w:val="22"/>
          <w:szCs w:val="22"/>
        </w:rPr>
        <w:t xml:space="preserve">; Spec. No: </w:t>
      </w:r>
      <w:r w:rsidR="005A00D9" w:rsidRPr="005A00D9">
        <w:rPr>
          <w:rFonts w:ascii="Book Antiqua" w:hAnsi="Book Antiqua"/>
          <w:color w:val="000000"/>
          <w:sz w:val="22"/>
          <w:szCs w:val="22"/>
        </w:rPr>
        <w:t>CC/NT/W-GIS/DOM/A04/25/08355</w:t>
      </w:r>
      <w:r>
        <w:rPr>
          <w:rFonts w:ascii="Book Antiqua" w:hAnsi="Book Antiqua"/>
          <w:bCs/>
          <w:i/>
          <w:iCs/>
        </w:rPr>
        <w:tab/>
      </w:r>
    </w:p>
    <w:p w14:paraId="24F3B3F4" w14:textId="77777777" w:rsidR="00907BFC" w:rsidRDefault="00F85826" w:rsidP="00F85826">
      <w:pPr>
        <w:rPr>
          <w:rFonts w:ascii="Book Antiqua" w:hAnsi="Book Antiqua"/>
          <w:bCs/>
          <w:i/>
          <w:iCs/>
        </w:rPr>
      </w:pPr>
      <w:r w:rsidRPr="00851F7E">
        <w:rPr>
          <w:rFonts w:ascii="Book Antiqua" w:hAnsi="Book Antiqua"/>
          <w:bCs/>
          <w:i/>
          <w:iCs/>
        </w:rPr>
        <w:t xml:space="preserve"> </w:t>
      </w:r>
    </w:p>
    <w:p w14:paraId="20520F32" w14:textId="29B78663" w:rsidR="00F85826" w:rsidRPr="00851F7E" w:rsidRDefault="00F85826" w:rsidP="00F85826">
      <w:pPr>
        <w:rPr>
          <w:rFonts w:ascii="Book Antiqua" w:hAnsi="Book Antiqua"/>
          <w:bCs/>
          <w:i/>
          <w:iCs/>
          <w:u w:val="single"/>
        </w:rPr>
      </w:pPr>
      <w:r w:rsidRPr="00851F7E">
        <w:rPr>
          <w:rFonts w:ascii="Book Antiqua" w:hAnsi="Book Antiqua"/>
          <w:bCs/>
          <w:i/>
          <w:iCs/>
          <w:u w:val="single"/>
        </w:rPr>
        <w:t xml:space="preserve">-Regarding </w:t>
      </w:r>
      <w:r w:rsidR="00D74437" w:rsidRPr="00D74437">
        <w:rPr>
          <w:rFonts w:ascii="Book Antiqua" w:hAnsi="Book Antiqua"/>
          <w:bCs/>
          <w:i/>
          <w:iCs/>
          <w:u w:val="single"/>
        </w:rPr>
        <w:t>Amendment No</w:t>
      </w:r>
      <w:r w:rsidR="006539B1">
        <w:rPr>
          <w:rFonts w:ascii="Book Antiqua" w:hAnsi="Book Antiqua"/>
          <w:bCs/>
          <w:i/>
          <w:iCs/>
          <w:u w:val="single"/>
        </w:rPr>
        <w:t>-</w:t>
      </w:r>
      <w:r w:rsidR="00D74437" w:rsidRPr="00D74437">
        <w:rPr>
          <w:rFonts w:ascii="Book Antiqua" w:hAnsi="Book Antiqua"/>
          <w:bCs/>
          <w:i/>
          <w:iCs/>
          <w:u w:val="single"/>
        </w:rPr>
        <w:t xml:space="preserve"> </w:t>
      </w:r>
      <w:r w:rsidR="001C33A9">
        <w:rPr>
          <w:rFonts w:ascii="Book Antiqua" w:hAnsi="Book Antiqua"/>
          <w:bCs/>
          <w:i/>
          <w:iCs/>
          <w:u w:val="single"/>
        </w:rPr>
        <w:t>1</w:t>
      </w:r>
      <w:r w:rsidR="007E46BF">
        <w:rPr>
          <w:rFonts w:ascii="Book Antiqua" w:hAnsi="Book Antiqua"/>
          <w:bCs/>
          <w:i/>
          <w:iCs/>
          <w:u w:val="single"/>
        </w:rPr>
        <w:t>4</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595AB72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004E9">
        <w:rPr>
          <w:rFonts w:ascii="Book Antiqua" w:hAnsi="Book Antiqua"/>
        </w:rPr>
        <w:t>30</w:t>
      </w:r>
      <w:r w:rsidRPr="00851F7E">
        <w:rPr>
          <w:rFonts w:ascii="Book Antiqua" w:hAnsi="Book Antiqua"/>
        </w:rPr>
        <w:t>/</w:t>
      </w:r>
      <w:r w:rsidR="00806DBF">
        <w:rPr>
          <w:rFonts w:ascii="Book Antiqua" w:hAnsi="Book Antiqua"/>
        </w:rPr>
        <w:t>0</w:t>
      </w:r>
      <w:r w:rsidR="007103F4">
        <w:rPr>
          <w:rFonts w:ascii="Book Antiqua" w:hAnsi="Book Antiqua"/>
        </w:rPr>
        <w:t>6</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44D0CC55"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7443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1C33A9">
        <w:rPr>
          <w:rFonts w:ascii="Book Antiqua" w:hAnsi="Book Antiqua" w:cs="72"/>
          <w:b/>
          <w:sz w:val="22"/>
          <w:szCs w:val="22"/>
          <w:lang w:val="en-GB"/>
        </w:rPr>
        <w:t>1</w:t>
      </w:r>
      <w:r w:rsidR="007E46BF">
        <w:rPr>
          <w:rFonts w:ascii="Book Antiqua" w:hAnsi="Book Antiqua" w:cs="72"/>
          <w:b/>
          <w:sz w:val="22"/>
          <w:szCs w:val="22"/>
          <w:lang w:val="en-GB"/>
        </w:rPr>
        <w:t>4</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w:t>
      </w:r>
      <w:r w:rsidR="00475510" w:rsidRPr="00851F7E">
        <w:rPr>
          <w:rFonts w:ascii="Book Antiqua" w:hAnsi="Book Antiqua"/>
        </w:rPr>
        <w:t>shall</w:t>
      </w:r>
      <w:r w:rsidR="00475510">
        <w:rPr>
          <w:rFonts w:ascii="Book Antiqua" w:hAnsi="Book Antiqua"/>
        </w:rPr>
        <w:t xml:space="preserve"> </w:t>
      </w:r>
      <w:r w:rsidRPr="00851F7E">
        <w:rPr>
          <w:rFonts w:ascii="Book Antiqua" w:hAnsi="Book Antiqua"/>
        </w:rPr>
        <w:t xml:space="preserve">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2371EC67"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brought-out in the above-mentioned </w:t>
      </w:r>
      <w:r w:rsidR="00D74437" w:rsidRPr="00F53E33">
        <w:rPr>
          <w:rFonts w:ascii="Book Antiqua" w:hAnsi="Book Antiqua" w:cs="72"/>
          <w:b/>
          <w:sz w:val="22"/>
          <w:szCs w:val="22"/>
          <w:lang w:val="en-GB"/>
        </w:rPr>
        <w:t>Amendment No</w:t>
      </w:r>
      <w:r w:rsidR="006539B1">
        <w:rPr>
          <w:rFonts w:ascii="Book Antiqua" w:hAnsi="Book Antiqua" w:cs="72"/>
          <w:b/>
          <w:sz w:val="22"/>
          <w:szCs w:val="22"/>
          <w:lang w:val="en-GB"/>
        </w:rPr>
        <w:t>-</w:t>
      </w:r>
      <w:r w:rsidR="001C33A9">
        <w:rPr>
          <w:rFonts w:ascii="Book Antiqua" w:hAnsi="Book Antiqua" w:cs="72"/>
          <w:b/>
          <w:sz w:val="22"/>
          <w:szCs w:val="22"/>
          <w:lang w:val="en-GB"/>
        </w:rPr>
        <w:t>1</w:t>
      </w:r>
      <w:r w:rsidR="007E46BF">
        <w:rPr>
          <w:rFonts w:ascii="Book Antiqua" w:hAnsi="Book Antiqua" w:cs="72"/>
          <w:b/>
          <w:sz w:val="22"/>
          <w:szCs w:val="22"/>
          <w:lang w:val="en-GB"/>
        </w:rPr>
        <w:t>4</w:t>
      </w:r>
      <w:r w:rsidRPr="002F64C7">
        <w:rPr>
          <w:rFonts w:ascii="Book Antiqua" w:hAnsi="Book Antiqua"/>
        </w:rPr>
        <w:t>, all other terms and conditions of the original bidding documents and its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r>
      <w:proofErr w:type="gramStart"/>
      <w:r w:rsidRPr="00851F7E">
        <w:rPr>
          <w:rFonts w:ascii="Book Antiqua" w:hAnsi="Book Antiqua"/>
        </w:rPr>
        <w:t>Thanking</w:t>
      </w:r>
      <w:proofErr w:type="gramEnd"/>
      <w:r w:rsidRPr="00851F7E">
        <w:rPr>
          <w:rFonts w:ascii="Book Antiqua" w:hAnsi="Book Antiqua"/>
        </w:rPr>
        <w:t xml:space="preserve">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5D27CE5D" w:rsidR="00F85826" w:rsidRPr="00F85826" w:rsidRDefault="007E46BF" w:rsidP="00FA691E">
      <w:pPr>
        <w:jc w:val="right"/>
        <w:rPr>
          <w:rFonts w:ascii="Book Antiqua" w:hAnsi="Book Antiqua" w:cs="Arial"/>
          <w:sz w:val="20"/>
          <w:szCs w:val="20"/>
        </w:rPr>
      </w:pPr>
      <w:r>
        <w:rPr>
          <w:rFonts w:ascii="Book Antiqua" w:hAnsi="Book Antiqua" w:cs="Arial"/>
          <w:sz w:val="20"/>
          <w:szCs w:val="20"/>
        </w:rPr>
        <w:pict w14:anchorId="54732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06.5pt;height:44.25pt">
            <v:imagedata r:id="rId10" o:title=""/>
            <o:lock v:ext="edit" ungrouping="t" rotation="t" cropping="t" verticies="t" text="t" grouping="t"/>
            <o:signatureline v:ext="edit" id="{FEDB86DB-881D-425C-BCE9-52C1647B36E1}" provid="{00000000-0000-0000-0000-000000000000}" o:suggestedsigner="Ram Lal" o:suggestedsigner2="Manager (CS)" showsigndate="f" issignatureline="t"/>
          </v:shape>
        </w:pict>
      </w: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6B79B" w14:textId="77777777" w:rsidR="00F64643" w:rsidRDefault="00F64643" w:rsidP="00353F84">
      <w:r>
        <w:separator/>
      </w:r>
    </w:p>
  </w:endnote>
  <w:endnote w:type="continuationSeparator" w:id="0">
    <w:p w14:paraId="7C42EEB7" w14:textId="77777777" w:rsidR="00F64643" w:rsidRDefault="00F64643"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A8F71" w14:textId="77777777" w:rsidR="00F64643" w:rsidRDefault="00F64643" w:rsidP="00353F84">
      <w:r>
        <w:separator/>
      </w:r>
    </w:p>
  </w:footnote>
  <w:footnote w:type="continuationSeparator" w:id="0">
    <w:p w14:paraId="08FD49C4" w14:textId="77777777" w:rsidR="00F64643" w:rsidRDefault="00F64643"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13AA"/>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B2EA4"/>
    <w:rsid w:val="000B6A92"/>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C33A9"/>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5787"/>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50D"/>
    <w:rsid w:val="00311997"/>
    <w:rsid w:val="00312AA8"/>
    <w:rsid w:val="003175D3"/>
    <w:rsid w:val="003179B5"/>
    <w:rsid w:val="00320458"/>
    <w:rsid w:val="00320470"/>
    <w:rsid w:val="00322999"/>
    <w:rsid w:val="00324DF7"/>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1F9E"/>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510"/>
    <w:rsid w:val="00475BE7"/>
    <w:rsid w:val="004852A7"/>
    <w:rsid w:val="00486333"/>
    <w:rsid w:val="004A03DB"/>
    <w:rsid w:val="004A2E00"/>
    <w:rsid w:val="004A5217"/>
    <w:rsid w:val="004B22AD"/>
    <w:rsid w:val="004B4FBC"/>
    <w:rsid w:val="004C68E9"/>
    <w:rsid w:val="004D11A9"/>
    <w:rsid w:val="004D1D0D"/>
    <w:rsid w:val="004D7268"/>
    <w:rsid w:val="004E0D94"/>
    <w:rsid w:val="004E3D06"/>
    <w:rsid w:val="004E79F3"/>
    <w:rsid w:val="004E7F9D"/>
    <w:rsid w:val="004F3BEE"/>
    <w:rsid w:val="004F52D4"/>
    <w:rsid w:val="00514AC1"/>
    <w:rsid w:val="005170DD"/>
    <w:rsid w:val="0052049D"/>
    <w:rsid w:val="0052526F"/>
    <w:rsid w:val="005260BF"/>
    <w:rsid w:val="00530BE0"/>
    <w:rsid w:val="00535FF7"/>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39B1"/>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E46BF"/>
    <w:rsid w:val="007F1BDE"/>
    <w:rsid w:val="008024E7"/>
    <w:rsid w:val="00804F46"/>
    <w:rsid w:val="00806DBF"/>
    <w:rsid w:val="0080772D"/>
    <w:rsid w:val="00815CBC"/>
    <w:rsid w:val="00821AE5"/>
    <w:rsid w:val="008226BA"/>
    <w:rsid w:val="00822A31"/>
    <w:rsid w:val="00831608"/>
    <w:rsid w:val="0083733D"/>
    <w:rsid w:val="0083797D"/>
    <w:rsid w:val="00840635"/>
    <w:rsid w:val="008411A9"/>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4A04"/>
    <w:rsid w:val="008C5BC8"/>
    <w:rsid w:val="008D1A29"/>
    <w:rsid w:val="008D69BD"/>
    <w:rsid w:val="008D6DDE"/>
    <w:rsid w:val="008D6F5A"/>
    <w:rsid w:val="008F22A4"/>
    <w:rsid w:val="008F3505"/>
    <w:rsid w:val="00904C8C"/>
    <w:rsid w:val="00907BF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EF8"/>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BA0"/>
    <w:rsid w:val="00A63E15"/>
    <w:rsid w:val="00A91392"/>
    <w:rsid w:val="00A91895"/>
    <w:rsid w:val="00A91F43"/>
    <w:rsid w:val="00A920C3"/>
    <w:rsid w:val="00A92D7E"/>
    <w:rsid w:val="00A94DF4"/>
    <w:rsid w:val="00A9715A"/>
    <w:rsid w:val="00AA0351"/>
    <w:rsid w:val="00AA2E2B"/>
    <w:rsid w:val="00AA5C5F"/>
    <w:rsid w:val="00AA61A1"/>
    <w:rsid w:val="00AC252B"/>
    <w:rsid w:val="00AE5C48"/>
    <w:rsid w:val="00AF3F81"/>
    <w:rsid w:val="00B00072"/>
    <w:rsid w:val="00B120D2"/>
    <w:rsid w:val="00B12A43"/>
    <w:rsid w:val="00B26427"/>
    <w:rsid w:val="00B36747"/>
    <w:rsid w:val="00B37865"/>
    <w:rsid w:val="00B431AE"/>
    <w:rsid w:val="00B47694"/>
    <w:rsid w:val="00B506D9"/>
    <w:rsid w:val="00B506DF"/>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2B2"/>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4437"/>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67A64"/>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15E1E"/>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4643"/>
    <w:rsid w:val="00F6663A"/>
    <w:rsid w:val="00F66BFE"/>
    <w:rsid w:val="00F670AF"/>
    <w:rsid w:val="00F735FB"/>
    <w:rsid w:val="00F762FD"/>
    <w:rsid w:val="00F849F2"/>
    <w:rsid w:val="00F8544B"/>
    <w:rsid w:val="00F85826"/>
    <w:rsid w:val="00F90E9F"/>
    <w:rsid w:val="00F91E47"/>
    <w:rsid w:val="00F92892"/>
    <w:rsid w:val="00F9531D"/>
    <w:rsid w:val="00F96E71"/>
    <w:rsid w:val="00FA691E"/>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QXT/J608kTtHKkSiSnnSqwmnlMaVE9QOawbicfT8bjc=</DigestValue>
    </Reference>
    <Reference Type="http://www.w3.org/2000/09/xmldsig#Object" URI="#idOfficeObject">
      <DigestMethod Algorithm="http://www.w3.org/2001/04/xmlenc#sha256"/>
      <DigestValue>lLzyMdTc8kmd1Fte3z6bzKrHgICsKShKi6+6RH6EbzA=</DigestValue>
    </Reference>
    <Reference Type="http://uri.etsi.org/01903#SignedProperties" URI="#idSignedProperties">
      <Transforms>
        <Transform Algorithm="http://www.w3.org/TR/2001/REC-xml-c14n-20010315"/>
      </Transforms>
      <DigestMethod Algorithm="http://www.w3.org/2001/04/xmlenc#sha256"/>
      <DigestValue>A2o66n/itqncgGmfsR9JSh3/i7opWkywREk0wfFU+Ms=</DigestValue>
    </Reference>
    <Reference Type="http://www.w3.org/2000/09/xmldsig#Object" URI="#idValidSigLnImg">
      <DigestMethod Algorithm="http://www.w3.org/2001/04/xmlenc#sha256"/>
      <DigestValue>PzqG6CKQtEpEXbOMlvb7c4e+glywmiuiHOjrZ3vyhz4=</DigestValue>
    </Reference>
    <Reference Type="http://www.w3.org/2000/09/xmldsig#Object" URI="#idInvalidSigLnImg">
      <DigestMethod Algorithm="http://www.w3.org/2001/04/xmlenc#sha256"/>
      <DigestValue>/20wLUjVatB3QrDjhpDRcf9GVME6V3RNaIBxV1z2YvA=</DigestValue>
    </Reference>
  </SignedInfo>
  <SignatureValue>DcQHX17eq3u2m7JBIm4CHokDfGn2aBCc9mKrTQMyZ/BsimOCugdkJLk860xVDjEOUgv5IrD4RjSB
9vkFkQ2AzN55AN7Opxwy09x0LtNhEqYGY8ZuN9/ckmTnwtBf/eC/jkfRYFPY0RKnsc8+1Fe6bhDN
yw4JCSXihcehAcdumOBYPvJmhgS/fOoF6Dnb4z49mN5IlD7D+UxNXn/kAqz3Apm35Oc3tJhqX1bD
96ZMiXuk+95xgSIy1sFZZa1diZ0hvtW8/5xH0Ww0C8G/paSro10EvzMrByauEoaCKwtWP+81jGM7
C6y7/oN22MJf20WdJZAHZtr4XzIhkO3IOPqMTA==</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B4sEq+8PcggnbTGZOXFO/oJzzxxwfFkvEUGv38+6s9M=</DigestValue>
      </Reference>
      <Reference URI="/word/endnotes.xml?ContentType=application/vnd.openxmlformats-officedocument.wordprocessingml.endnotes+xml">
        <DigestMethod Algorithm="http://www.w3.org/2001/04/xmlenc#sha256"/>
        <DigestValue>QVNpY+onZa8tgHVpwQSOjWitGXk+QWIIiEu/JN613Po=</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lphQkhdU4/TH85e81QOnSnrJNKRb0igaw50uIoxksn0=</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B1zDsQi4u9TNomPcOH6hDq9B7KJL8YcoGaJR2Phndeg=</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ul8qNmy+4x//inCpOBPZd+k2MxFKcEI85lSy4+8j+7M=</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2026-02-05T09:07:04Z</mdssi:Value>
        </mdssi:SignatureTime>
      </SignatureProperty>
    </SignatureProperties>
  </Object>
  <Object Id="idOfficeObject">
    <SignatureProperties>
      <SignatureProperty Id="idOfficeV1Details" Target="#idPackageSignature">
        <SignatureInfoV1 xmlns="http://schemas.microsoft.com/office/2006/digsig">
          <SetupID>{FEDB86DB-881D-425C-BCE9-52C1647B36E1}</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16.0.19628/27</OfficeVersion>
          <ApplicationVersion>16.0.19628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2026-02-05T09:07:04Z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Zr8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ME7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lOw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B+RQ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0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9</TotalTime>
  <Pages>1</Pages>
  <Words>227</Words>
  <Characters>1298</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1522</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Ram Lal {राम लाल}</cp:lastModifiedBy>
  <cp:revision>22</cp:revision>
  <cp:lastPrinted>2019-11-29T13:04:00Z</cp:lastPrinted>
  <dcterms:created xsi:type="dcterms:W3CDTF">2024-11-26T04:37:00Z</dcterms:created>
  <dcterms:modified xsi:type="dcterms:W3CDTF">2026-02-05T09:04:00Z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